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FA" w:rsidRDefault="004F42FA" w:rsidP="004F42FA">
      <w:pPr>
        <w:rPr>
          <w:rFonts w:ascii="TH SarabunPSK" w:hAnsi="TH SarabunPSK" w:cs="TH SarabunPSK" w:hint="cs"/>
          <w:sz w:val="32"/>
          <w:szCs w:val="32"/>
        </w:rPr>
      </w:pPr>
      <w:r w:rsidRPr="004F42FA">
        <w:rPr>
          <w:rFonts w:ascii="TH SarabunPSK" w:hAnsi="TH SarabunPSK" w:cs="TH SarabunPSK"/>
          <w:sz w:val="32"/>
          <w:szCs w:val="32"/>
          <w:cs/>
        </w:rPr>
        <w:t>จังหวัดสมุทรสาคร จัดพิธีทอดผ้าป่าสนับสนุนโครงการ "ทุนเล่าเรียนหลวงสำหรับพระสงฆ์ไทย" จังหวัดสมุทรสาคร</w:t>
      </w:r>
      <w:bookmarkStart w:id="0" w:name="_GoBack"/>
      <w:bookmarkEnd w:id="0"/>
    </w:p>
    <w:p w:rsidR="004F42FA" w:rsidRPr="004F42FA" w:rsidRDefault="00862BD3" w:rsidP="004F42F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วันนี้ (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D3AB3">
        <w:rPr>
          <w:rFonts w:ascii="TH SarabunPSK" w:hAnsi="TH SarabunPSK" w:cs="TH SarabunPSK"/>
          <w:sz w:val="32"/>
          <w:szCs w:val="32"/>
          <w:cs/>
        </w:rPr>
        <w:t xml:space="preserve"> พ.ย.6</w:t>
      </w:r>
      <w:r w:rsidR="00AD3AB3">
        <w:rPr>
          <w:rFonts w:ascii="TH SarabunPSK" w:hAnsi="TH SarabunPSK" w:cs="TH SarabunPSK" w:hint="cs"/>
          <w:sz w:val="32"/>
          <w:szCs w:val="32"/>
          <w:cs/>
        </w:rPr>
        <w:t>5</w:t>
      </w:r>
      <w:r w:rsidR="004F42FA" w:rsidRPr="004F42F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D3AB3">
        <w:rPr>
          <w:rFonts w:ascii="TH SarabunPSK" w:hAnsi="TH SarabunPSK" w:cs="TH SarabunPSK" w:hint="cs"/>
          <w:sz w:val="32"/>
          <w:szCs w:val="32"/>
          <w:cs/>
        </w:rPr>
        <w:t xml:space="preserve">เวลา 09.00 น. </w:t>
      </w:r>
      <w:r w:rsidR="004F42FA" w:rsidRPr="004F42FA">
        <w:rPr>
          <w:rFonts w:ascii="TH SarabunPSK" w:hAnsi="TH SarabunPSK" w:cs="TH SarabunPSK"/>
          <w:sz w:val="32"/>
          <w:szCs w:val="32"/>
          <w:cs/>
        </w:rPr>
        <w:t>ที่วัดเจษฎาราม พระอารามหลวง อำเภอเมือง จังหวัดสมุทรสาคร นายณรงค์ รักร้อย ผู้ว่าราชการจังหวัดสมุทรสาคร เป็นประธานในพิธีทอดผ้าป่าสนับสนุนโครงการ "ทุนเล่าเรียนหลวงสำหรับพระสงฆ์ไท</w:t>
      </w:r>
      <w:r>
        <w:rPr>
          <w:rFonts w:ascii="TH SarabunPSK" w:hAnsi="TH SarabunPSK" w:cs="TH SarabunPSK"/>
          <w:sz w:val="32"/>
          <w:szCs w:val="32"/>
          <w:cs/>
        </w:rPr>
        <w:t>ย" จังหวัดสมุทรสาคร ประจำปี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F42FA" w:rsidRPr="004F42FA">
        <w:rPr>
          <w:rFonts w:ascii="TH SarabunPSK" w:hAnsi="TH SarabunPSK" w:cs="TH SarabunPSK"/>
          <w:sz w:val="32"/>
          <w:szCs w:val="32"/>
          <w:cs/>
        </w:rPr>
        <w:t xml:space="preserve"> ระดับจังหวัดและระดับอำเภอ เพื่อสืบสานพระบรมราชปณิธานในการส่งเสริมการศึกษาพระปริยัติธรรมของพระสงฆ์ไทย โดยมีพระเทพสาครมุนี เจ้าคณะจังหวัดสมุทรสาคร เป็นประธานฝ่ายสงฆ์ มีนายธีรพัฒน์ คัชมาตย์</w:t>
      </w:r>
      <w:r w:rsidR="004F42FA" w:rsidRPr="004F42FA">
        <w:rPr>
          <w:rFonts w:ascii="TH SarabunPSK" w:hAnsi="TH SarabunPSK" w:cs="TH SarabunPSK"/>
          <w:sz w:val="32"/>
          <w:szCs w:val="32"/>
        </w:rPr>
        <w:t xml:space="preserve">, </w:t>
      </w:r>
      <w:r w:rsidR="004F42FA" w:rsidRPr="004F42FA">
        <w:rPr>
          <w:rFonts w:ascii="TH SarabunPSK" w:hAnsi="TH SarabunPSK" w:cs="TH SarabunPSK"/>
          <w:sz w:val="32"/>
          <w:szCs w:val="32"/>
          <w:cs/>
        </w:rPr>
        <w:t xml:space="preserve">นายสุรศักดิ์ ผลยังส่ง รองผู้ว่าราชการจังหวัดสมุทรสาคร หัวหน้าส่วนราชการ ทหาร ตำรวจ และพุทธศาสนิกชนชาวจังหวัดสมุทรสาคร ร่วมพิธี </w:t>
      </w:r>
    </w:p>
    <w:p w:rsidR="004F42FA" w:rsidRPr="004F42FA" w:rsidRDefault="004F42FA" w:rsidP="004F42FA">
      <w:pPr>
        <w:rPr>
          <w:rFonts w:ascii="TH SarabunPSK" w:hAnsi="TH SarabunPSK" w:cs="TH SarabunPSK"/>
          <w:sz w:val="32"/>
          <w:szCs w:val="32"/>
        </w:rPr>
      </w:pPr>
      <w:r w:rsidRPr="004F42FA">
        <w:rPr>
          <w:rFonts w:ascii="TH SarabunPSK" w:hAnsi="TH SarabunPSK" w:cs="TH SarabunPSK"/>
          <w:sz w:val="32"/>
          <w:szCs w:val="32"/>
          <w:cs/>
        </w:rPr>
        <w:t xml:space="preserve">        สืบเนื่องจาก พระบาทสมเด็จพระบรมชนกาธิเบศร มหาภูมิพลอดุลยเดชมหาราช บรมนาถบพิตร ทรงมีพระราชดำริว่า พระภิกษุสามเณรเป็นผู้มีหน้าที่ปฏิบัติตามพระวินัยอย่างเคร่งครัด และธำรงรักษา ตลอดจนเผยแผ่พระธรรมคำสั่งสอนแก่ประชาชนทั่วไป อันเป็นการสร้างความสงบร่มเย็นให้เกิดขึ้นแก่สังคม ประเทศชาติและแก่ชาวโลก หากพระภิกษุสงฆ์และสามเณรมีโอกาสได้รับการศึกษาพุทธธรรมในชั้นสูง สามารถศึกษาค้นคว้าและทำความเข้าใจพระไตรปิฎกอย่างแตกฉาน เข้าถึงแก่นแท้ของพุทธพจน์ได้ด้วยตนเอง และนำไปปฏิบัติอย่างถูกต้อง แล้วนำไปสั่งสอนพุทธบริษัทได้อย่างไม่ผิดเพี้ยน จึงเป็นทางสำคัญที่จะช่วยจรรโลงและเผยแผ่พระพุทธศาสนาให้มั่นคงยั่งยืนยิ่งขึ้นไปในอนาคต </w:t>
      </w:r>
    </w:p>
    <w:p w:rsidR="004F42FA" w:rsidRPr="004F42FA" w:rsidRDefault="004F42FA" w:rsidP="004F42FA">
      <w:pPr>
        <w:rPr>
          <w:rFonts w:ascii="TH SarabunPSK" w:hAnsi="TH SarabunPSK" w:cs="TH SarabunPSK"/>
          <w:sz w:val="32"/>
          <w:szCs w:val="32"/>
        </w:rPr>
      </w:pPr>
      <w:r w:rsidRPr="004F42FA">
        <w:rPr>
          <w:rFonts w:ascii="TH SarabunPSK" w:hAnsi="TH SarabunPSK" w:cs="TH SarabunPSK"/>
          <w:sz w:val="32"/>
          <w:szCs w:val="32"/>
          <w:cs/>
        </w:rPr>
        <w:t xml:space="preserve">        ดังนั้น ในโอกาสที่ทรงเจริญพระชนมพรรษา 76 พรรษา 5 ธันวาคม 2546 ทรงพระกรุณาโปรดเกล้าฯ ให้ตั้งกองทุนเล่าเรียนหลวงสำหรับพระสงฆ์ไทยขึ้น เมื่อวันที่ 5 กุมภาพันธ์ 2547 พร้อมพระราชทานทุนทรัพย์ส่วนพระองค์ 13 ล้านบาท เมื่อวันที่ 21 พฤษภาคม 2547 เป็นทุนเริ่มแรก และต่อเนื่องมาจนถึงปัจจุบัน </w:t>
      </w:r>
      <w:r w:rsidR="00862BD3" w:rsidRPr="00862BD3">
        <w:rPr>
          <w:rFonts w:ascii="TH SarabunPSK" w:hAnsi="TH SarabunPSK" w:cs="TH SarabunPSK"/>
          <w:sz w:val="32"/>
          <w:szCs w:val="32"/>
          <w:cs/>
        </w:rPr>
        <w:t>เพื่อสนับสนุนให้พระภิกษุและสามเณร ได้ศึกษาพระธรรมวินัยอย่างลึกซึ้งแตกฉาน เป็นการพัฒนาความรู้และคุณธรรมของพระสงฆ์ไทย เพื่อสร้างความร่มเย็นในสังคมด้วยหลักพุทธธรรมที่ถูกต้อง จรรโลงพระพุทธศาสนาให้เป็นหลักยึดเหนี่ยวทางจิตใจของประชาชนและสังคมไทย</w:t>
      </w:r>
    </w:p>
    <w:p w:rsidR="00CB5F9C" w:rsidRDefault="004F42FA" w:rsidP="004F42FA">
      <w:pPr>
        <w:rPr>
          <w:rFonts w:ascii="TH SarabunPSK" w:hAnsi="TH SarabunPSK" w:cs="TH SarabunPSK"/>
          <w:sz w:val="32"/>
          <w:szCs w:val="32"/>
        </w:rPr>
      </w:pPr>
      <w:r w:rsidRPr="004F42FA">
        <w:rPr>
          <w:rFonts w:ascii="TH SarabunPSK" w:hAnsi="TH SarabunPSK" w:cs="TH SarabunPSK"/>
          <w:sz w:val="32"/>
          <w:szCs w:val="32"/>
          <w:cs/>
        </w:rPr>
        <w:t xml:space="preserve">        ทั้งนี้ ในการประชุมมหาเถรสมาคม เมื่อวันที่ 4 กรกฎาคม 2562 ณ อาคารพระชันษา 100 ปี สมเด็จพระสังฆราช วัดบวรนิเวศวิหาร กรุงเทพฯ มีฉันทามติร่วมกันกำหนดให้จัดพิธีทอดผ้าป่า ในวันที่ 13 ตุลาคมของทุกปี ซึ่งเป็นวันคล้ายวันสวรรคต พระบาทสมเด็จพระบรมชนกาธิเบศร มหาภูมิพลอดุลยเดชมหาราช บรมนาถบพิตร เพื่อสนับสนุนโครงการดังกล่าว มหาเถรสมาคม จึงเห็นควรให้วัดทุกวัดทั่วประเทศจัดพิธีทอดผ้าป่า ในวันที่ 13 ตุลาคม ของทุกปีนับตั้งแต่วันที่ 13 ตุลาคม 2562 เป็นต้นมา</w:t>
      </w:r>
    </w:p>
    <w:p w:rsidR="00862BD3" w:rsidRPr="004F42FA" w:rsidRDefault="00862BD3" w:rsidP="00862B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862BD3">
        <w:rPr>
          <w:rFonts w:ascii="TH SarabunPSK" w:hAnsi="TH SarabunPSK" w:cs="TH SarabunPSK"/>
          <w:sz w:val="32"/>
          <w:szCs w:val="32"/>
          <w:cs/>
        </w:rPr>
        <w:t>ทุนเล่าเรียนหลวงสําหรับพระสงฆ์ไทยจะคร</w:t>
      </w:r>
      <w:r>
        <w:rPr>
          <w:rFonts w:ascii="TH SarabunPSK" w:hAnsi="TH SarabunPSK" w:cs="TH SarabunPSK"/>
          <w:sz w:val="32"/>
          <w:szCs w:val="32"/>
          <w:cs/>
        </w:rPr>
        <w:t>อบคลุมค่าใช้จ่ายในการศึกษาเพื่อ</w:t>
      </w:r>
      <w:r w:rsidRPr="00862BD3">
        <w:rPr>
          <w:rFonts w:ascii="TH SarabunPSK" w:hAnsi="TH SarabunPSK" w:cs="TH SarabunPSK"/>
          <w:sz w:val="32"/>
          <w:szCs w:val="32"/>
          <w:cs/>
        </w:rPr>
        <w:t>การลงทะเบียนเรียน  ค่าหน่วยกิต  ค่าหนังสือตําราเรียน  และค่าธรรมเนียมต่างๆ  จะได้มอบให้แก่สถานการศึกษาหรือผู้รับพระราชทานทุนโดยตรง ซึ่งประกอบด้วย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>ทุนการศึกษาระดับปริญญาตรี  ปริญญาโท และปริญญาเอก  กํากับดูแลโดยมหาวิทยาลัยมหาจุฬาลงกรณ์ราชวิทยาลัย หรือมหาวิทยาลัยมหามกุฏราชวิทยาลัย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ทุนระดับปริญญาตรี ทุนละ </w:t>
      </w:r>
      <w:r w:rsidRPr="00862BD3">
        <w:rPr>
          <w:rFonts w:ascii="TH SarabunPSK" w:hAnsi="TH SarabunPSK" w:cs="TH SarabunPSK"/>
          <w:sz w:val="32"/>
          <w:szCs w:val="32"/>
        </w:rPr>
        <w:t>7,000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บาทต่อปี  รวม </w:t>
      </w:r>
      <w:r w:rsidRPr="00862BD3">
        <w:rPr>
          <w:rFonts w:ascii="TH SarabunPSK" w:hAnsi="TH SarabunPSK" w:cs="TH SarabunPSK"/>
          <w:sz w:val="32"/>
          <w:szCs w:val="32"/>
        </w:rPr>
        <w:t>4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ปี เป็นเงิน </w:t>
      </w:r>
      <w:r w:rsidRPr="00862BD3">
        <w:rPr>
          <w:rFonts w:ascii="TH SarabunPSK" w:hAnsi="TH SarabunPSK" w:cs="TH SarabunPSK"/>
          <w:sz w:val="32"/>
          <w:szCs w:val="32"/>
        </w:rPr>
        <w:t>28,000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ทุนระดับปริญญาโท ทุนละ </w:t>
      </w:r>
      <w:r w:rsidRPr="00862BD3">
        <w:rPr>
          <w:rFonts w:ascii="TH SarabunPSK" w:hAnsi="TH SarabunPSK" w:cs="TH SarabunPSK"/>
          <w:sz w:val="32"/>
          <w:szCs w:val="32"/>
        </w:rPr>
        <w:t>15,000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บาทต่อปี รวม </w:t>
      </w:r>
      <w:r w:rsidRPr="00862BD3">
        <w:rPr>
          <w:rFonts w:ascii="TH SarabunPSK" w:hAnsi="TH SarabunPSK" w:cs="TH SarabunPSK"/>
          <w:sz w:val="32"/>
          <w:szCs w:val="32"/>
        </w:rPr>
        <w:t>2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ปี เป็นเงิน </w:t>
      </w:r>
      <w:r w:rsidRPr="00862BD3">
        <w:rPr>
          <w:rFonts w:ascii="TH SarabunPSK" w:hAnsi="TH SarabunPSK" w:cs="TH SarabunPSK"/>
          <w:sz w:val="32"/>
          <w:szCs w:val="32"/>
        </w:rPr>
        <w:t>30,000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ทุนระดับปริญญาเอก ทุนละ </w:t>
      </w:r>
      <w:r w:rsidRPr="00862BD3">
        <w:rPr>
          <w:rFonts w:ascii="TH SarabunPSK" w:hAnsi="TH SarabunPSK" w:cs="TH SarabunPSK"/>
          <w:sz w:val="32"/>
          <w:szCs w:val="32"/>
        </w:rPr>
        <w:t>30,000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บาทต่อปี รวม </w:t>
      </w:r>
      <w:r w:rsidRPr="00862BD3">
        <w:rPr>
          <w:rFonts w:ascii="TH SarabunPSK" w:hAnsi="TH SarabunPSK" w:cs="TH SarabunPSK"/>
          <w:sz w:val="32"/>
          <w:szCs w:val="32"/>
        </w:rPr>
        <w:t>3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ปี เป็นเงิน </w:t>
      </w:r>
      <w:r w:rsidRPr="00862BD3">
        <w:rPr>
          <w:rFonts w:ascii="TH SarabunPSK" w:hAnsi="TH SarabunPSK" w:cs="TH SarabunPSK"/>
          <w:sz w:val="32"/>
          <w:szCs w:val="32"/>
        </w:rPr>
        <w:t>90,000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ทุนการศึกษาระดับเปรียญธรรม  </w:t>
      </w:r>
      <w:r w:rsidRPr="00862BD3">
        <w:rPr>
          <w:rFonts w:ascii="TH SarabunPSK" w:hAnsi="TH SarabunPSK" w:cs="TH SarabunPSK"/>
          <w:sz w:val="32"/>
          <w:szCs w:val="32"/>
        </w:rPr>
        <w:t>6,  7,  8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 และ  </w:t>
      </w:r>
      <w:r w:rsidRPr="00862BD3">
        <w:rPr>
          <w:rFonts w:ascii="TH SarabunPSK" w:hAnsi="TH SarabunPSK" w:cs="TH SarabunPSK"/>
          <w:sz w:val="32"/>
          <w:szCs w:val="32"/>
        </w:rPr>
        <w:t>9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 กํากับดูแลโดยกองบาลีสนามหลวง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ทุนผู้สอบผ่าน ป.ธ. </w:t>
      </w:r>
      <w:r w:rsidRPr="00862BD3">
        <w:rPr>
          <w:rFonts w:ascii="TH SarabunPSK" w:hAnsi="TH SarabunPSK" w:cs="TH SarabunPSK"/>
          <w:sz w:val="32"/>
          <w:szCs w:val="32"/>
        </w:rPr>
        <w:t>5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 ศึกษาต่อเพื่อเข้าสอบ ป.ธ. </w:t>
      </w:r>
      <w:r w:rsidRPr="00862BD3">
        <w:rPr>
          <w:rFonts w:ascii="TH SarabunPSK" w:hAnsi="TH SarabunPSK" w:cs="TH SarabunPSK"/>
          <w:sz w:val="32"/>
          <w:szCs w:val="32"/>
        </w:rPr>
        <w:t>6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ทุนละ </w:t>
      </w:r>
      <w:r w:rsidRPr="00862BD3">
        <w:rPr>
          <w:rFonts w:ascii="TH SarabunPSK" w:hAnsi="TH SarabunPSK" w:cs="TH SarabunPSK"/>
          <w:sz w:val="32"/>
          <w:szCs w:val="32"/>
        </w:rPr>
        <w:t>6,000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ทุนผู้สอบผ่าน ป.ธ. </w:t>
      </w:r>
      <w:r w:rsidRPr="00862BD3">
        <w:rPr>
          <w:rFonts w:ascii="TH SarabunPSK" w:hAnsi="TH SarabunPSK" w:cs="TH SarabunPSK"/>
          <w:sz w:val="32"/>
          <w:szCs w:val="32"/>
        </w:rPr>
        <w:t>6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 ศึกษาต่อเพื่อเข้าสอบ ป.ธ. </w:t>
      </w:r>
      <w:r w:rsidRPr="00862BD3">
        <w:rPr>
          <w:rFonts w:ascii="TH SarabunPSK" w:hAnsi="TH SarabunPSK" w:cs="TH SarabunPSK"/>
          <w:sz w:val="32"/>
          <w:szCs w:val="32"/>
        </w:rPr>
        <w:t>7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ทุนละ </w:t>
      </w:r>
      <w:r w:rsidRPr="00862BD3">
        <w:rPr>
          <w:rFonts w:ascii="TH SarabunPSK" w:hAnsi="TH SarabunPSK" w:cs="TH SarabunPSK"/>
          <w:sz w:val="32"/>
          <w:szCs w:val="32"/>
        </w:rPr>
        <w:t>8,000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ทุนผู้สอบผ่าน ป.ธ. </w:t>
      </w:r>
      <w:r w:rsidRPr="00862BD3">
        <w:rPr>
          <w:rFonts w:ascii="TH SarabunPSK" w:hAnsi="TH SarabunPSK" w:cs="TH SarabunPSK"/>
          <w:sz w:val="32"/>
          <w:szCs w:val="32"/>
        </w:rPr>
        <w:t>7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 ศึกษาต่อเพื่อเข้าสอบ ป.ธ. </w:t>
      </w:r>
      <w:r w:rsidRPr="00862BD3">
        <w:rPr>
          <w:rFonts w:ascii="TH SarabunPSK" w:hAnsi="TH SarabunPSK" w:cs="TH SarabunPSK"/>
          <w:sz w:val="32"/>
          <w:szCs w:val="32"/>
        </w:rPr>
        <w:t>8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ทุนละ </w:t>
      </w:r>
      <w:r w:rsidRPr="00862BD3">
        <w:rPr>
          <w:rFonts w:ascii="TH SarabunPSK" w:hAnsi="TH SarabunPSK" w:cs="TH SarabunPSK"/>
          <w:sz w:val="32"/>
          <w:szCs w:val="32"/>
        </w:rPr>
        <w:t>12,000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ทุนผู้สอบผ่าน ป.ธ. </w:t>
      </w:r>
      <w:r w:rsidRPr="00862BD3">
        <w:rPr>
          <w:rFonts w:ascii="TH SarabunPSK" w:hAnsi="TH SarabunPSK" w:cs="TH SarabunPSK"/>
          <w:sz w:val="32"/>
          <w:szCs w:val="32"/>
        </w:rPr>
        <w:t xml:space="preserve">8 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ศึกษาต่อเพื่อเข้าสอบ ป.ธ. </w:t>
      </w:r>
      <w:r w:rsidRPr="00862BD3">
        <w:rPr>
          <w:rFonts w:ascii="TH SarabunPSK" w:hAnsi="TH SarabunPSK" w:cs="TH SarabunPSK"/>
          <w:sz w:val="32"/>
          <w:szCs w:val="32"/>
        </w:rPr>
        <w:t xml:space="preserve">9 </w:t>
      </w:r>
      <w:r w:rsidRPr="00862BD3">
        <w:rPr>
          <w:rFonts w:ascii="TH SarabunPSK" w:hAnsi="TH SarabunPSK" w:cs="TH SarabunPSK"/>
          <w:sz w:val="32"/>
          <w:szCs w:val="32"/>
          <w:cs/>
        </w:rPr>
        <w:t xml:space="preserve">ทุนละ </w:t>
      </w:r>
      <w:r w:rsidRPr="00862BD3">
        <w:rPr>
          <w:rFonts w:ascii="TH SarabunPSK" w:hAnsi="TH SarabunPSK" w:cs="TH SarabunPSK"/>
          <w:sz w:val="32"/>
          <w:szCs w:val="32"/>
        </w:rPr>
        <w:t xml:space="preserve">16,000 </w:t>
      </w:r>
      <w:r w:rsidRPr="00862BD3">
        <w:rPr>
          <w:rFonts w:ascii="TH SarabunPSK" w:hAnsi="TH SarabunPSK" w:cs="TH SarabunPSK"/>
          <w:sz w:val="32"/>
          <w:szCs w:val="32"/>
          <w:cs/>
        </w:rPr>
        <w:t>บาท</w:t>
      </w:r>
    </w:p>
    <w:sectPr w:rsidR="00862BD3" w:rsidRPr="004F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FA"/>
    <w:rsid w:val="004F42FA"/>
    <w:rsid w:val="00862BD3"/>
    <w:rsid w:val="00AD3AB3"/>
    <w:rsid w:val="00C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SAMUTSAKHON</dc:creator>
  <cp:lastModifiedBy>SAMUTSAKHON</cp:lastModifiedBy>
  <cp:revision>3</cp:revision>
  <dcterms:created xsi:type="dcterms:W3CDTF">2022-11-11T06:04:00Z</dcterms:created>
  <dcterms:modified xsi:type="dcterms:W3CDTF">2022-11-11T06:22:00Z</dcterms:modified>
</cp:coreProperties>
</file>